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70"/>
        <w:gridCol w:w="720"/>
        <w:gridCol w:w="630"/>
        <w:gridCol w:w="630"/>
        <w:gridCol w:w="720"/>
        <w:gridCol w:w="540"/>
        <w:gridCol w:w="103"/>
        <w:gridCol w:w="77"/>
        <w:gridCol w:w="458"/>
        <w:gridCol w:w="172"/>
        <w:gridCol w:w="720"/>
        <w:gridCol w:w="630"/>
        <w:gridCol w:w="630"/>
        <w:gridCol w:w="630"/>
        <w:gridCol w:w="630"/>
        <w:gridCol w:w="630"/>
      </w:tblGrid>
      <w:tr w:rsidR="0030744F" w:rsidRPr="004E7304" w:rsidTr="003326FE">
        <w:trPr>
          <w:trHeight w:val="367"/>
        </w:trPr>
        <w:tc>
          <w:tcPr>
            <w:tcW w:w="6570" w:type="dxa"/>
          </w:tcPr>
          <w:p w:rsidR="0030744F" w:rsidRPr="004E7304" w:rsidRDefault="0030744F">
            <w:pPr>
              <w:jc w:val="center"/>
              <w:rPr>
                <w:rFonts w:ascii="Calibri" w:hAnsi="Calibri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 xml:space="preserve">Jan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Feb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Mar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Apr</w:t>
            </w: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May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Jun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Jul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Aug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Sep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Oct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Nov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Dec</w:t>
            </w: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4.1       General Requirements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4.2       Environmental Policy</w:t>
            </w:r>
          </w:p>
        </w:tc>
        <w:tc>
          <w:tcPr>
            <w:tcW w:w="7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4.3       Planning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4.3.1    Environmental Aspects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4.3.2    Legal and Other Requirements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4.3.3    Objectives and Targets </w:t>
            </w:r>
            <w:proofErr w:type="spellStart"/>
            <w:r>
              <w:rPr>
                <w:rFonts w:ascii="Calibri" w:hAnsi="Calibri" w:cs="Arial"/>
              </w:rPr>
              <w:t>Programme</w:t>
            </w:r>
            <w:proofErr w:type="spellEnd"/>
            <w:r>
              <w:rPr>
                <w:rFonts w:ascii="Calibri" w:hAnsi="Calibri" w:cs="Arial"/>
              </w:rPr>
              <w:t>(s)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4.4       Implementation and Operation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4.4.1    Resources, Roles, Responsibility and Authority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4.4.2    Competence, Training and Awareness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4.4.3    Communication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4.4.4    Documentation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4.4.5    Control of Documents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4.4.6    Operational Control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4.4.7    Emergency Preparedness and Responses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       Checking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4.5.1    Monitoring and Measurement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4.5.2    Evaluation of Compliance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4.5.3    Non-conformity, Corrective Action and Preventive Action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4.5.4    Control of Records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4.5.5    Internal Audit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326FE" w:rsidRPr="004E7304" w:rsidTr="003326FE">
        <w:trPr>
          <w:trHeight w:val="307"/>
        </w:trPr>
        <w:tc>
          <w:tcPr>
            <w:tcW w:w="657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326FE" w:rsidRDefault="003326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4.6       Management Review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6FE" w:rsidRPr="004E7304" w:rsidRDefault="003326FE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0744F" w:rsidRPr="004E7304" w:rsidTr="003326FE">
        <w:trPr>
          <w:cantSplit/>
          <w:trHeight w:val="307"/>
        </w:trPr>
        <w:tc>
          <w:tcPr>
            <w:tcW w:w="11340" w:type="dxa"/>
            <w:gridSpan w:val="11"/>
          </w:tcPr>
          <w:p w:rsidR="0030744F" w:rsidRPr="004E7304" w:rsidRDefault="0030744F">
            <w:pPr>
              <w:pStyle w:val="Heading7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0744F" w:rsidRPr="004E7304" w:rsidTr="003326FE">
        <w:trPr>
          <w:cantSplit/>
          <w:trHeight w:val="307"/>
        </w:trPr>
        <w:tc>
          <w:tcPr>
            <w:tcW w:w="6570" w:type="dxa"/>
          </w:tcPr>
          <w:p w:rsidR="0030744F" w:rsidRPr="004E7304" w:rsidRDefault="0030744F">
            <w:pPr>
              <w:jc w:val="center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3420" w:type="dxa"/>
            <w:gridSpan w:val="8"/>
          </w:tcPr>
          <w:p w:rsidR="0030744F" w:rsidRPr="004E7304" w:rsidRDefault="0030744F">
            <w:pPr>
              <w:pStyle w:val="Heading7"/>
              <w:rPr>
                <w:rFonts w:ascii="Calibri" w:hAnsi="Calibri"/>
                <w:snapToGrid w:val="0"/>
                <w:color w:val="000000"/>
                <w:sz w:val="20"/>
                <w:lang w:val="en-US" w:eastAsia="en-US"/>
              </w:rPr>
            </w:pPr>
            <w:r w:rsidRPr="004E7304">
              <w:rPr>
                <w:rFonts w:ascii="Calibri" w:hAnsi="Calibri"/>
                <w:sz w:val="20"/>
              </w:rPr>
              <w:t>External Audit by QMS</w:t>
            </w: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0744F" w:rsidRPr="004E7304" w:rsidTr="003326FE">
        <w:trPr>
          <w:cantSplit/>
          <w:trHeight w:val="348"/>
        </w:trPr>
        <w:tc>
          <w:tcPr>
            <w:tcW w:w="6570" w:type="dxa"/>
          </w:tcPr>
          <w:p w:rsidR="0030744F" w:rsidRPr="004E7304" w:rsidRDefault="0030744F">
            <w:pPr>
              <w:jc w:val="center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1890" w:type="dxa"/>
            <w:gridSpan w:val="3"/>
          </w:tcPr>
          <w:p w:rsidR="0030744F" w:rsidRPr="004E7304" w:rsidRDefault="003074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snapToGrid w:val="0"/>
                <w:color w:val="000000"/>
                <w:lang w:val="en-US" w:eastAsia="en-US"/>
              </w:rPr>
            </w:pPr>
            <w:r w:rsidRPr="004E7304">
              <w:rPr>
                <w:rFonts w:ascii="Calibri" w:hAnsi="Calibri"/>
              </w:rPr>
              <w:t>Not applicable</w:t>
            </w:r>
          </w:p>
        </w:tc>
        <w:tc>
          <w:tcPr>
            <w:tcW w:w="103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535" w:type="dxa"/>
            <w:gridSpan w:val="2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892" w:type="dxa"/>
            <w:gridSpan w:val="2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0744F" w:rsidRPr="004E7304" w:rsidTr="003326FE">
        <w:trPr>
          <w:cantSplit/>
          <w:trHeight w:val="348"/>
        </w:trPr>
        <w:tc>
          <w:tcPr>
            <w:tcW w:w="6570" w:type="dxa"/>
          </w:tcPr>
          <w:p w:rsidR="0030744F" w:rsidRPr="004E7304" w:rsidRDefault="0030744F">
            <w:pPr>
              <w:jc w:val="center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1890" w:type="dxa"/>
            <w:gridSpan w:val="3"/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Internal Audit</w:t>
            </w:r>
          </w:p>
        </w:tc>
        <w:tc>
          <w:tcPr>
            <w:tcW w:w="103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535" w:type="dxa"/>
            <w:gridSpan w:val="2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892" w:type="dxa"/>
            <w:gridSpan w:val="2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30744F" w:rsidRPr="004E7304" w:rsidRDefault="0030744F">
            <w:pPr>
              <w:jc w:val="right"/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</w:tr>
      <w:tr w:rsidR="0030744F" w:rsidRPr="004E7304" w:rsidTr="003326FE">
        <w:trPr>
          <w:cantSplit/>
          <w:trHeight w:val="348"/>
        </w:trPr>
        <w:tc>
          <w:tcPr>
            <w:tcW w:w="6570" w:type="dxa"/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Prepared by: ______________________________</w:t>
            </w:r>
          </w:p>
        </w:tc>
        <w:tc>
          <w:tcPr>
            <w:tcW w:w="4770" w:type="dxa"/>
            <w:gridSpan w:val="10"/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</w:p>
        </w:tc>
        <w:tc>
          <w:tcPr>
            <w:tcW w:w="3150" w:type="dxa"/>
            <w:gridSpan w:val="5"/>
          </w:tcPr>
          <w:p w:rsidR="0030744F" w:rsidRPr="004E7304" w:rsidRDefault="0030744F">
            <w:pPr>
              <w:rPr>
                <w:rFonts w:ascii="Calibri" w:hAnsi="Calibri"/>
                <w:snapToGrid w:val="0"/>
                <w:color w:val="000000"/>
                <w:lang w:eastAsia="en-US"/>
              </w:rPr>
            </w:pPr>
            <w:r w:rsidRPr="004E7304">
              <w:rPr>
                <w:rFonts w:ascii="Calibri" w:hAnsi="Calibri"/>
                <w:snapToGrid w:val="0"/>
                <w:color w:val="000000"/>
                <w:lang w:eastAsia="en-US"/>
              </w:rPr>
              <w:t>Date: ________________________</w:t>
            </w:r>
          </w:p>
        </w:tc>
      </w:tr>
    </w:tbl>
    <w:p w:rsidR="0030744F" w:rsidRPr="004E7304" w:rsidRDefault="0030744F">
      <w:pPr>
        <w:rPr>
          <w:rFonts w:ascii="Calibri" w:hAnsi="Calibri"/>
          <w:sz w:val="16"/>
        </w:rPr>
      </w:pPr>
    </w:p>
    <w:sectPr w:rsidR="0030744F" w:rsidRPr="004E7304" w:rsidSect="00F67BBD">
      <w:headerReference w:type="default" r:id="rId6"/>
      <w:pgSz w:w="16834" w:h="11909" w:orient="landscape" w:code="9"/>
      <w:pgMar w:top="1077" w:right="1440" w:bottom="425" w:left="1440" w:header="720" w:footer="431" w:gutter="0"/>
      <w:paperSrc w:firs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9E" w:rsidRDefault="00096F9E" w:rsidP="0030744F">
      <w:r>
        <w:separator/>
      </w:r>
    </w:p>
  </w:endnote>
  <w:endnote w:type="continuationSeparator" w:id="0">
    <w:p w:rsidR="00096F9E" w:rsidRDefault="00096F9E" w:rsidP="0030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9E" w:rsidRDefault="00096F9E" w:rsidP="0030744F">
      <w:r>
        <w:separator/>
      </w:r>
    </w:p>
  </w:footnote>
  <w:footnote w:type="continuationSeparator" w:id="0">
    <w:p w:rsidR="00096F9E" w:rsidRDefault="00096F9E" w:rsidP="0030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4F" w:rsidRPr="004E7304" w:rsidRDefault="003326FE">
    <w:pPr>
      <w:pStyle w:val="Header"/>
      <w:jc w:val="center"/>
      <w:rPr>
        <w:rFonts w:ascii="Calibri" w:hAnsi="Calibri"/>
        <w:b/>
        <w:sz w:val="40"/>
      </w:rPr>
    </w:pPr>
    <w:r>
      <w:rPr>
        <w:rFonts w:ascii="Calibri" w:hAnsi="Calibri"/>
        <w:b/>
        <w:sz w:val="40"/>
      </w:rPr>
      <w:t>ENVIRONMENTAL</w:t>
    </w:r>
    <w:r w:rsidR="0030744F" w:rsidRPr="004E7304">
      <w:rPr>
        <w:rFonts w:ascii="Calibri" w:hAnsi="Calibri"/>
        <w:b/>
        <w:sz w:val="40"/>
      </w:rPr>
      <w:t xml:space="preserve"> AUDIT MATRIX</w:t>
    </w:r>
  </w:p>
  <w:p w:rsidR="0030744F" w:rsidRPr="004E7304" w:rsidRDefault="0030744F">
    <w:pPr>
      <w:pStyle w:val="Header"/>
      <w:jc w:val="center"/>
      <w:rPr>
        <w:rFonts w:ascii="Calibri" w:hAnsi="Calibri"/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304"/>
    <w:rsid w:val="00046F94"/>
    <w:rsid w:val="00096F9E"/>
    <w:rsid w:val="000F514E"/>
    <w:rsid w:val="0030744F"/>
    <w:rsid w:val="003326FE"/>
    <w:rsid w:val="00365EB5"/>
    <w:rsid w:val="004E7304"/>
    <w:rsid w:val="00520AC5"/>
    <w:rsid w:val="008F61B2"/>
    <w:rsid w:val="00913DEF"/>
    <w:rsid w:val="00A36B28"/>
    <w:rsid w:val="00A97DA0"/>
    <w:rsid w:val="00DF4621"/>
    <w:rsid w:val="00F6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BD"/>
    <w:rPr>
      <w:lang w:val="en-US"/>
    </w:rPr>
  </w:style>
  <w:style w:type="paragraph" w:styleId="Heading6">
    <w:name w:val="heading 6"/>
    <w:basedOn w:val="Normal"/>
    <w:next w:val="Normal"/>
    <w:qFormat/>
    <w:rsid w:val="00F67BBD"/>
    <w:pPr>
      <w:keepNext/>
      <w:outlineLvl w:val="5"/>
    </w:pPr>
    <w:rPr>
      <w:rFonts w:ascii="Arial" w:hAnsi="Arial"/>
      <w:snapToGrid w:val="0"/>
      <w:color w:val="000000"/>
      <w:sz w:val="24"/>
      <w:lang w:eastAsia="en-US"/>
    </w:rPr>
  </w:style>
  <w:style w:type="paragraph" w:styleId="Heading7">
    <w:name w:val="heading 7"/>
    <w:basedOn w:val="Normal"/>
    <w:next w:val="Normal"/>
    <w:qFormat/>
    <w:rsid w:val="00F67BBD"/>
    <w:pPr>
      <w:keepNext/>
      <w:outlineLvl w:val="6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67BBD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semiHidden/>
    <w:rsid w:val="00F67BBD"/>
    <w:pPr>
      <w:tabs>
        <w:tab w:val="center" w:pos="4153"/>
        <w:tab w:val="right" w:pos="8306"/>
      </w:tabs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QMS</cp:lastModifiedBy>
  <cp:revision>1</cp:revision>
  <cp:lastPrinted>2001-06-06T08:08:00Z</cp:lastPrinted>
  <dcterms:created xsi:type="dcterms:W3CDTF">2013-07-17T19:22:00Z</dcterms:created>
  <dcterms:modified xsi:type="dcterms:W3CDTF">2013-07-17T19:22:00Z</dcterms:modified>
</cp:coreProperties>
</file>